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61" w:rsidRDefault="003E572F" w:rsidP="00CE1AA3">
      <w:pPr>
        <w:pStyle w:val="AralkYok"/>
      </w:pPr>
      <w:bookmarkStart w:id="0" w:name="_GoBack"/>
      <w:bookmarkEnd w:id="0"/>
      <w:r>
        <w:t>FAALİYET RAPORU</w:t>
      </w:r>
    </w:p>
    <w:p w:rsidR="002142E4" w:rsidRDefault="002142E4"/>
    <w:p w:rsidR="002142E4" w:rsidRDefault="00457A86">
      <w:r>
        <w:t>19 Nisan 2014-10 Mayıs 2018</w:t>
      </w:r>
    </w:p>
    <w:p w:rsidR="002142E4" w:rsidRPr="002142E4" w:rsidRDefault="002142E4">
      <w:pPr>
        <w:rPr>
          <w:b/>
        </w:rPr>
      </w:pPr>
      <w:r w:rsidRPr="002142E4">
        <w:rPr>
          <w:b/>
        </w:rPr>
        <w:t>SPORTİF BAŞARILAR</w:t>
      </w:r>
    </w:p>
    <w:p w:rsidR="00B726C9" w:rsidRPr="00F32F2E" w:rsidRDefault="002142E4" w:rsidP="00F32F2E">
      <w:pPr>
        <w:jc w:val="both"/>
      </w:pPr>
      <w:proofErr w:type="gramStart"/>
      <w:r w:rsidRPr="00F32F2E">
        <w:t xml:space="preserve">2015 </w:t>
      </w:r>
      <w:r w:rsidR="006830E4" w:rsidRPr="00F32F2E">
        <w:t>yılında</w:t>
      </w:r>
      <w:r w:rsidRPr="00F32F2E">
        <w:t xml:space="preserve"> Uluslararası yarışmalarda sporcularımız </w:t>
      </w:r>
      <w:r w:rsidR="006830E4" w:rsidRPr="00F32F2E">
        <w:t xml:space="preserve">12 </w:t>
      </w:r>
      <w:r w:rsidRPr="00F32F2E">
        <w:t xml:space="preserve">Altın, </w:t>
      </w:r>
      <w:r w:rsidR="006830E4" w:rsidRPr="00F32F2E">
        <w:t xml:space="preserve">10 </w:t>
      </w:r>
      <w:r w:rsidRPr="00F32F2E">
        <w:t xml:space="preserve">Gümüş </w:t>
      </w:r>
      <w:r w:rsidR="006830E4" w:rsidRPr="00F32F2E">
        <w:t xml:space="preserve">17 </w:t>
      </w:r>
      <w:r w:rsidRPr="00F32F2E">
        <w:t xml:space="preserve">bronz madalya ile toplamda 39, </w:t>
      </w:r>
      <w:r w:rsidR="006830E4" w:rsidRPr="00F32F2E">
        <w:t xml:space="preserve">2016 yılında 8 altın, 22 gümüş, 28 bronz toplam 58 madalya, 2017 yılında </w:t>
      </w:r>
      <w:r w:rsidR="00F32F2E" w:rsidRPr="00F32F2E">
        <w:t>38 altın, 52 gümüş, 58 bronz madalya ile toplam 1</w:t>
      </w:r>
      <w:r w:rsidR="00042C82">
        <w:t>48 madalya ve 2018 yılında ise 11 altın, 8 gümüş, 16</w:t>
      </w:r>
      <w:r w:rsidR="00F32F2E" w:rsidRPr="00F32F2E">
        <w:t xml:space="preserve"> bronz madalya ile sporcularımız toplam </w:t>
      </w:r>
      <w:r w:rsidR="00042C82">
        <w:t>35</w:t>
      </w:r>
      <w:r w:rsidR="00F32F2E" w:rsidRPr="00F32F2E">
        <w:t xml:space="preserve"> madalya kazandı.</w:t>
      </w:r>
      <w:proofErr w:type="gramEnd"/>
    </w:p>
    <w:p w:rsidR="00F32F2E" w:rsidRPr="00F32F2E" w:rsidRDefault="00F32F2E" w:rsidP="00F32F2E">
      <w:pPr>
        <w:jc w:val="both"/>
      </w:pPr>
      <w:r w:rsidRPr="00F32F2E">
        <w:t xml:space="preserve">2017 yılında Erzurum’da düzenlenen </w:t>
      </w:r>
      <w:proofErr w:type="spellStart"/>
      <w:r w:rsidRPr="00F32F2E">
        <w:t>EYOF’ta</w:t>
      </w:r>
      <w:proofErr w:type="spellEnd"/>
      <w:r w:rsidRPr="00F32F2E">
        <w:t xml:space="preserve"> (Avrupa Olimpik Kış Festivali) </w:t>
      </w:r>
      <w:proofErr w:type="spellStart"/>
      <w:r w:rsidRPr="00F32F2E">
        <w:t>Snowboard</w:t>
      </w:r>
      <w:proofErr w:type="spellEnd"/>
      <w:r w:rsidRPr="00F32F2E">
        <w:t xml:space="preserve"> PGS dalında ülkemizi temsil eden Aydan Karakulak EYOF tarihindeki ilk madalyamızı ülkemize kazandırdı.</w:t>
      </w:r>
    </w:p>
    <w:p w:rsidR="00B726C9" w:rsidRPr="00F32F2E" w:rsidRDefault="00F32F2E" w:rsidP="00F32F2E">
      <w:pPr>
        <w:jc w:val="both"/>
      </w:pPr>
      <w:r w:rsidRPr="00F32F2E">
        <w:t xml:space="preserve">Kış Olimpiyat Oyunları yolunda yapılan çalışmalar sonucunda kayakta 6 sporcu ile katıldığımız </w:t>
      </w:r>
      <w:proofErr w:type="spellStart"/>
      <w:r w:rsidRPr="00F32F2E">
        <w:t>Pyeong</w:t>
      </w:r>
      <w:proofErr w:type="spellEnd"/>
      <w:r w:rsidRPr="00F32F2E">
        <w:t xml:space="preserve"> </w:t>
      </w:r>
      <w:proofErr w:type="spellStart"/>
      <w:r w:rsidRPr="00F32F2E">
        <w:t>Chang</w:t>
      </w:r>
      <w:proofErr w:type="spellEnd"/>
      <w:r w:rsidRPr="00F32F2E">
        <w:t xml:space="preserve"> 2018’de Fatih Arda </w:t>
      </w:r>
      <w:proofErr w:type="spellStart"/>
      <w:r w:rsidRPr="00F32F2E">
        <w:t>İpçioğlu</w:t>
      </w:r>
      <w:proofErr w:type="spellEnd"/>
      <w:r w:rsidRPr="00F32F2E">
        <w:t xml:space="preserve"> ilk kez Kayakla Atlama dalında ülkemizi temsil etti. </w:t>
      </w:r>
    </w:p>
    <w:p w:rsidR="00F5656B" w:rsidRDefault="00A40130" w:rsidP="00F32F2E">
      <w:pPr>
        <w:jc w:val="both"/>
      </w:pPr>
      <w:r w:rsidRPr="00F32F2E">
        <w:t xml:space="preserve">Mart </w:t>
      </w:r>
      <w:proofErr w:type="gramStart"/>
      <w:r w:rsidRPr="00F32F2E">
        <w:t>2017</w:t>
      </w:r>
      <w:r w:rsidR="00F32F2E" w:rsidRPr="00F32F2E">
        <w:t xml:space="preserve">’de </w:t>
      </w:r>
      <w:r w:rsidR="00076B08">
        <w:t xml:space="preserve"> FIS</w:t>
      </w:r>
      <w:proofErr w:type="gramEnd"/>
      <w:r w:rsidR="00076B08">
        <w:t xml:space="preserve"> </w:t>
      </w:r>
      <w:proofErr w:type="spellStart"/>
      <w:r w:rsidR="00076B08">
        <w:t>Snowboard</w:t>
      </w:r>
      <w:proofErr w:type="spellEnd"/>
      <w:r w:rsidR="00076B08">
        <w:t xml:space="preserve"> PSG Dün</w:t>
      </w:r>
      <w:r w:rsidRPr="00F32F2E">
        <w:t>ya Kupası ilk ke</w:t>
      </w:r>
      <w:r w:rsidR="00F32F2E" w:rsidRPr="00F32F2E">
        <w:t>z</w:t>
      </w:r>
      <w:r w:rsidRPr="00F32F2E">
        <w:t xml:space="preserve"> 3 sporcumuz </w:t>
      </w:r>
      <w:r w:rsidR="00F32F2E" w:rsidRPr="00F32F2E">
        <w:t>birden Dünya Kupası2na katılmış oldu.</w:t>
      </w:r>
    </w:p>
    <w:p w:rsidR="007D5CA9" w:rsidRPr="00F32F2E" w:rsidRDefault="007D5CA9" w:rsidP="00F32F2E">
      <w:pPr>
        <w:jc w:val="both"/>
      </w:pPr>
    </w:p>
    <w:p w:rsidR="007D5CA9" w:rsidRPr="007D5CA9" w:rsidRDefault="007D5CA9" w:rsidP="007D5CA9">
      <w:pPr>
        <w:rPr>
          <w:b/>
        </w:rPr>
      </w:pPr>
      <w:r>
        <w:rPr>
          <w:b/>
        </w:rPr>
        <w:t xml:space="preserve">DÜZENLENEN </w:t>
      </w:r>
      <w:r w:rsidRPr="007D5CA9">
        <w:rPr>
          <w:b/>
        </w:rPr>
        <w:t>ÖNEMLİ ORGANİZASYONLAR</w:t>
      </w:r>
    </w:p>
    <w:p w:rsidR="007D5CA9" w:rsidRDefault="007D5CA9" w:rsidP="007D5CA9">
      <w:pPr>
        <w:jc w:val="both"/>
      </w:pPr>
      <w:proofErr w:type="spellStart"/>
      <w:r>
        <w:t>Big</w:t>
      </w:r>
      <w:proofErr w:type="spellEnd"/>
      <w:r>
        <w:t xml:space="preserve"> </w:t>
      </w:r>
      <w:proofErr w:type="spellStart"/>
      <w:r>
        <w:t>Air</w:t>
      </w:r>
      <w:proofErr w:type="spellEnd"/>
      <w:r>
        <w:t xml:space="preserve"> Dünya </w:t>
      </w:r>
      <w:proofErr w:type="gramStart"/>
      <w:r>
        <w:t>Kupası : 2014</w:t>
      </w:r>
      <w:proofErr w:type="gramEnd"/>
      <w:r>
        <w:t xml:space="preserve"> yılında İTÜ Maslak Stadyumunda düzenlenen </w:t>
      </w:r>
      <w:proofErr w:type="spellStart"/>
      <w:r>
        <w:t>Big</w:t>
      </w:r>
      <w:proofErr w:type="spellEnd"/>
      <w:r>
        <w:t xml:space="preserve"> </w:t>
      </w:r>
      <w:proofErr w:type="spellStart"/>
      <w:r>
        <w:t>Air</w:t>
      </w:r>
      <w:proofErr w:type="spellEnd"/>
      <w:r>
        <w:t xml:space="preserve"> </w:t>
      </w:r>
      <w:proofErr w:type="spellStart"/>
      <w:r>
        <w:t>Snowboard</w:t>
      </w:r>
      <w:proofErr w:type="spellEnd"/>
      <w:r>
        <w:t xml:space="preserve"> Dünya Kupası organizasyonu </w:t>
      </w:r>
      <w:proofErr w:type="gramStart"/>
      <w:r>
        <w:t>FIS</w:t>
      </w:r>
      <w:proofErr w:type="gramEnd"/>
      <w:r>
        <w:t xml:space="preserve"> </w:t>
      </w:r>
      <w:r w:rsidR="00893F35">
        <w:t>tarafından yılın en başarılı organizasyonu seçildi</w:t>
      </w:r>
      <w:r>
        <w:t xml:space="preserve">. </w:t>
      </w:r>
      <w:proofErr w:type="gramStart"/>
      <w:r>
        <w:t>FIS</w:t>
      </w:r>
      <w:proofErr w:type="gramEnd"/>
      <w:r>
        <w:t xml:space="preserve"> tarihinin en yüksek rampası  43 metre yüksekliğinde ve 110 metre uzunluğunda tamamen yerli imalat olarak kuruldu. </w:t>
      </w:r>
    </w:p>
    <w:p w:rsidR="007D5CA9" w:rsidRDefault="007D5CA9" w:rsidP="007D5CA9">
      <w:proofErr w:type="gramStart"/>
      <w:r>
        <w:t>FIS</w:t>
      </w:r>
      <w:proofErr w:type="gramEnd"/>
      <w:r>
        <w:t xml:space="preserve"> Erciyes </w:t>
      </w:r>
      <w:proofErr w:type="spellStart"/>
      <w:r>
        <w:t>Snowboard</w:t>
      </w:r>
      <w:proofErr w:type="spellEnd"/>
      <w:r>
        <w:t xml:space="preserve"> PGS Dünya Kupası 2017</w:t>
      </w:r>
    </w:p>
    <w:p w:rsidR="007D5CA9" w:rsidRDefault="007D5CA9" w:rsidP="007D5CA9">
      <w:r>
        <w:t>EYOF 2017 Erzurum</w:t>
      </w:r>
    </w:p>
    <w:p w:rsidR="007D5CA9" w:rsidRDefault="007D5CA9" w:rsidP="007D5CA9">
      <w:proofErr w:type="gramStart"/>
      <w:r>
        <w:t>FIS</w:t>
      </w:r>
      <w:proofErr w:type="gramEnd"/>
      <w:r>
        <w:t xml:space="preserve"> Erciyes </w:t>
      </w:r>
      <w:proofErr w:type="spellStart"/>
      <w:r>
        <w:t>Snowboard</w:t>
      </w:r>
      <w:proofErr w:type="spellEnd"/>
      <w:r>
        <w:t xml:space="preserve"> PGS Dünya Kupası 2018,</w:t>
      </w:r>
    </w:p>
    <w:p w:rsidR="007D5CA9" w:rsidRDefault="007D5CA9" w:rsidP="007D5CA9">
      <w:proofErr w:type="gramStart"/>
      <w:r>
        <w:t>FIS</w:t>
      </w:r>
      <w:proofErr w:type="gramEnd"/>
      <w:r>
        <w:t xml:space="preserve"> Erzurum </w:t>
      </w:r>
      <w:proofErr w:type="spellStart"/>
      <w:r>
        <w:t>Snowboard</w:t>
      </w:r>
      <w:proofErr w:type="spellEnd"/>
      <w:r>
        <w:t xml:space="preserve"> SBX World Cup 2018</w:t>
      </w:r>
    </w:p>
    <w:p w:rsidR="007D5CA9" w:rsidRDefault="007D5CA9" w:rsidP="007D5CA9">
      <w:pPr>
        <w:rPr>
          <w:b/>
        </w:rPr>
      </w:pPr>
      <w:r w:rsidRPr="002142E4">
        <w:rPr>
          <w:b/>
        </w:rPr>
        <w:t xml:space="preserve">Erzurum 2026 Kış Olimpiyat ve </w:t>
      </w:r>
      <w:proofErr w:type="spellStart"/>
      <w:r w:rsidRPr="002142E4">
        <w:rPr>
          <w:b/>
        </w:rPr>
        <w:t>Paralimpik</w:t>
      </w:r>
      <w:proofErr w:type="spellEnd"/>
      <w:r w:rsidRPr="002142E4">
        <w:rPr>
          <w:b/>
        </w:rPr>
        <w:t xml:space="preserve"> Oyunları Adaylığı</w:t>
      </w:r>
    </w:p>
    <w:p w:rsidR="00F32F2E" w:rsidRDefault="00F32F2E"/>
    <w:p w:rsidR="002142E4" w:rsidRPr="00D929FF" w:rsidRDefault="00D364A9">
      <w:pPr>
        <w:rPr>
          <w:b/>
        </w:rPr>
      </w:pPr>
      <w:r w:rsidRPr="00D929FF">
        <w:rPr>
          <w:b/>
        </w:rPr>
        <w:t>KAMPLAR</w:t>
      </w:r>
    </w:p>
    <w:p w:rsidR="002142E4" w:rsidRDefault="00252264">
      <w:r>
        <w:t xml:space="preserve">Gerek yurt içi gerekse yurt dışında açılan kamp sayısı ve niteliği her geçen gün artmış, sporcularımız 4 mevsim kar üstünde antrenman yapma </w:t>
      </w:r>
      <w:proofErr w:type="gramStart"/>
      <w:r>
        <w:t>imkanı</w:t>
      </w:r>
      <w:proofErr w:type="gramEnd"/>
      <w:r>
        <w:t xml:space="preserve"> bulmuştur.</w:t>
      </w:r>
    </w:p>
    <w:p w:rsidR="002142E4" w:rsidRDefault="002142E4"/>
    <w:p w:rsidR="002142E4" w:rsidRPr="00D929FF" w:rsidRDefault="00D929FF">
      <w:pPr>
        <w:rPr>
          <w:b/>
        </w:rPr>
      </w:pPr>
      <w:r w:rsidRPr="00D929FF">
        <w:rPr>
          <w:b/>
        </w:rPr>
        <w:t>BİLİMSEL ÇALIŞMALAR</w:t>
      </w:r>
      <w:r>
        <w:rPr>
          <w:b/>
        </w:rPr>
        <w:t xml:space="preserve"> VE ÇALIŞTAYLAR</w:t>
      </w:r>
    </w:p>
    <w:p w:rsidR="002142E4" w:rsidRDefault="002142E4">
      <w:r>
        <w:t>Kaya</w:t>
      </w:r>
      <w:r w:rsidR="00D929FF">
        <w:t>k sporu ile ilgilenenlere yöneli</w:t>
      </w:r>
      <w:r>
        <w:t>k yapılan kayak yapılan illerde 348 sporcu, 559 aile ve 228 vatandaşımız ile birebir görüşerek akademisyenler 3 ay kapsamlı bir araştırma yaptı</w:t>
      </w:r>
    </w:p>
    <w:p w:rsidR="007D5CA9" w:rsidRDefault="002142E4" w:rsidP="002142E4">
      <w:pPr>
        <w:pStyle w:val="ListeParagraf"/>
        <w:numPr>
          <w:ilvl w:val="0"/>
          <w:numId w:val="1"/>
        </w:numPr>
      </w:pPr>
      <w:r>
        <w:t xml:space="preserve">Türkiye Kayak </w:t>
      </w:r>
      <w:proofErr w:type="spellStart"/>
      <w:r>
        <w:t>Çalıştayı</w:t>
      </w:r>
      <w:proofErr w:type="spellEnd"/>
      <w:r>
        <w:t xml:space="preserve"> ile “</w:t>
      </w:r>
      <w:r w:rsidR="00D929FF">
        <w:t>K</w:t>
      </w:r>
      <w:r>
        <w:t>ayakla Kalkınma Projesi Hayata geçti.</w:t>
      </w:r>
      <w:r w:rsidR="007D5CA9">
        <w:t xml:space="preserve"> Kayakla Kalkınma Projesi Türkiye’nin en büyük yatırım projesidir. </w:t>
      </w:r>
    </w:p>
    <w:p w:rsidR="002142E4" w:rsidRDefault="007D5CA9" w:rsidP="007D5CA9">
      <w:pPr>
        <w:pStyle w:val="ListeParagraf"/>
      </w:pPr>
      <w:proofErr w:type="spellStart"/>
      <w:r>
        <w:lastRenderedPageBreak/>
        <w:t>Ç</w:t>
      </w:r>
      <w:r w:rsidR="002142E4">
        <w:t>alıştay</w:t>
      </w:r>
      <w:proofErr w:type="spellEnd"/>
      <w:r w:rsidR="002142E4">
        <w:t xml:space="preserve"> kapsamında anketler yapıl</w:t>
      </w:r>
      <w:r w:rsidR="00D929FF">
        <w:t xml:space="preserve">arak </w:t>
      </w:r>
      <w:r w:rsidR="002142E4">
        <w:t>7800 cevap sonucunda sorunların tespiti ve çözüm alternatifleri üzerinde 80 sayfalık bilimsel bir rapor hazırlandı</w:t>
      </w:r>
      <w:r w:rsidR="003E572F">
        <w:t xml:space="preserve">. Ve yine 2. Kayak </w:t>
      </w:r>
      <w:proofErr w:type="spellStart"/>
      <w:r w:rsidR="003E572F">
        <w:t>Çalıştay</w:t>
      </w:r>
      <w:r w:rsidR="00D929FF">
        <w:t>da</w:t>
      </w:r>
      <w:proofErr w:type="spellEnd"/>
      <w:r w:rsidR="00D929FF">
        <w:t xml:space="preserve"> Kayakta mevcut sorunlar ve çözüm önerileri üzerinde çalışmalar yapıldı.</w:t>
      </w:r>
    </w:p>
    <w:p w:rsidR="007D5CA9" w:rsidRDefault="007D5CA9" w:rsidP="00A87FD8">
      <w:pPr>
        <w:jc w:val="both"/>
      </w:pPr>
    </w:p>
    <w:p w:rsidR="00D929FF" w:rsidRDefault="00D929FF" w:rsidP="00A87FD8">
      <w:pPr>
        <w:jc w:val="both"/>
      </w:pPr>
      <w:r>
        <w:t xml:space="preserve">Antrenörlere yönelik olarak Federasyonumuzun orta ve uzun vadeli planları </w:t>
      </w:r>
      <w:proofErr w:type="gramStart"/>
      <w:r>
        <w:t>dahilinde</w:t>
      </w:r>
      <w:proofErr w:type="gramEnd"/>
      <w:r>
        <w:t>, ilki 2015 sezonu sonrasında yapılan ALP Disiplini Antren</w:t>
      </w:r>
      <w:r w:rsidR="007D5CA9">
        <w:t xml:space="preserve">ör Gelişim Eğitimi'nin ikincisine </w:t>
      </w:r>
      <w:r>
        <w:t xml:space="preserve">ABD Kayak Federasyonu Eğitim Direktörü </w:t>
      </w:r>
      <w:r w:rsidR="00A87FD8" w:rsidRPr="00A87FD8">
        <w:t>Prof. </w:t>
      </w:r>
      <w:proofErr w:type="spellStart"/>
      <w:r w:rsidR="00A87FD8" w:rsidRPr="00A87FD8">
        <w:t>Ron</w:t>
      </w:r>
      <w:proofErr w:type="spellEnd"/>
      <w:r w:rsidR="00A87FD8" w:rsidRPr="00A87FD8">
        <w:t xml:space="preserve"> </w:t>
      </w:r>
      <w:proofErr w:type="spellStart"/>
      <w:r w:rsidR="00A87FD8" w:rsidRPr="00A87FD8">
        <w:t>Kipp</w:t>
      </w:r>
      <w:r>
        <w:t>Ron</w:t>
      </w:r>
      <w:proofErr w:type="spellEnd"/>
      <w:r>
        <w:t xml:space="preserve"> </w:t>
      </w:r>
      <w:proofErr w:type="spellStart"/>
      <w:r>
        <w:t>Kipp</w:t>
      </w:r>
      <w:proofErr w:type="spellEnd"/>
      <w:r>
        <w:t xml:space="preserve"> ile </w:t>
      </w:r>
      <w:r w:rsidR="00A87FD8">
        <w:t>yapıldı.</w:t>
      </w:r>
    </w:p>
    <w:p w:rsidR="00D929FF" w:rsidRPr="00D929FF" w:rsidRDefault="00D929FF" w:rsidP="00B726C9">
      <w:pPr>
        <w:rPr>
          <w:b/>
        </w:rPr>
      </w:pPr>
    </w:p>
    <w:p w:rsidR="00B726C9" w:rsidRPr="00D929FF" w:rsidRDefault="007D5CA9" w:rsidP="00B726C9">
      <w:pPr>
        <w:rPr>
          <w:b/>
        </w:rPr>
      </w:pPr>
      <w:r>
        <w:rPr>
          <w:b/>
        </w:rPr>
        <w:t xml:space="preserve">YERLİ TASARIM-ÜRETİM </w:t>
      </w:r>
      <w:r w:rsidRPr="00D929FF">
        <w:rPr>
          <w:b/>
        </w:rPr>
        <w:t>KAYAK KIYAFETLE</w:t>
      </w:r>
      <w:r>
        <w:rPr>
          <w:b/>
        </w:rPr>
        <w:t>Rİ</w:t>
      </w:r>
    </w:p>
    <w:p w:rsidR="00B726C9" w:rsidRDefault="00B726C9" w:rsidP="00B726C9"/>
    <w:p w:rsidR="00B726C9" w:rsidRDefault="00B726C9" w:rsidP="00B726C9">
      <w:r>
        <w:t xml:space="preserve">Milli takım ilk kez tamamen yerli tasarın ve üretim uluslararası </w:t>
      </w:r>
      <w:proofErr w:type="spellStart"/>
      <w:r>
        <w:t>standarlarda</w:t>
      </w:r>
      <w:proofErr w:type="spellEnd"/>
      <w:r>
        <w:t xml:space="preserve"> hazırlanan kıyafetleri giydiler</w:t>
      </w:r>
      <w:r w:rsidR="00A87FD8">
        <w:t>.</w:t>
      </w:r>
    </w:p>
    <w:p w:rsidR="00B726C9" w:rsidRDefault="00B726C9" w:rsidP="00B726C9"/>
    <w:p w:rsidR="00F5656B" w:rsidRDefault="003E572F" w:rsidP="00F5656B">
      <w:pPr>
        <w:rPr>
          <w:b/>
        </w:rPr>
      </w:pPr>
      <w:r w:rsidRPr="002142E4">
        <w:rPr>
          <w:b/>
        </w:rPr>
        <w:t>ÜST DÜZEY ZİYARETLER</w:t>
      </w:r>
    </w:p>
    <w:p w:rsidR="00A40130" w:rsidRPr="00A87FD8" w:rsidRDefault="00A87FD8" w:rsidP="00893F35">
      <w:pPr>
        <w:jc w:val="both"/>
      </w:pPr>
      <w:r w:rsidRPr="00A87FD8">
        <w:t>Federasyon Başkanlığı</w:t>
      </w:r>
      <w:r w:rsidR="00893F35">
        <w:t>mız</w:t>
      </w:r>
      <w:r w:rsidRPr="00A87FD8">
        <w:t xml:space="preserve"> döneminde çeşitli Bakanlıklar, üniversiteler, kurum ve kurulu</w:t>
      </w:r>
      <w:r w:rsidR="00893F35">
        <w:t xml:space="preserve">şlar ile bir araya gelinerek görüşmeler yapılmış (Gençlik ve Spor Bakanlığı, Kültür ve Turizm Bakanlığı ve Milli Eğitim Bakanlığı) imzalanan protokoller </w:t>
      </w:r>
      <w:r w:rsidR="00893F35" w:rsidRPr="00A87FD8">
        <w:t>Türk Kayağının önünü açmıştır</w:t>
      </w:r>
      <w:r w:rsidR="00893F35">
        <w:t>.</w:t>
      </w:r>
    </w:p>
    <w:p w:rsidR="00A87FD8" w:rsidRPr="00A87FD8" w:rsidRDefault="00A87FD8" w:rsidP="00893F35">
      <w:pPr>
        <w:jc w:val="both"/>
      </w:pPr>
      <w:r w:rsidRPr="00A87FD8">
        <w:t xml:space="preserve">Spor Toto katkıları ile hayata geçirdiğimiz ve Sporcu Eğitim Merkezi olarak planlanan Prefabrik Kayak Ev’leri Van, Muş ve Yüksekova’da açıldı. </w:t>
      </w:r>
      <w:r w:rsidR="00893F35">
        <w:t>Önümüzdeki yıllarda planlanan diğer illerde de sırayla açılışları gerçekleşecek.</w:t>
      </w:r>
    </w:p>
    <w:p w:rsidR="00B726C9" w:rsidRDefault="00B726C9" w:rsidP="00B726C9"/>
    <w:p w:rsidR="00F5656B" w:rsidRDefault="00A87FD8" w:rsidP="00B726C9">
      <w:pPr>
        <w:rPr>
          <w:b/>
        </w:rPr>
      </w:pPr>
      <w:r w:rsidRPr="00A87FD8">
        <w:rPr>
          <w:b/>
        </w:rPr>
        <w:t>KAYAK AKADEMİSİ</w:t>
      </w:r>
    </w:p>
    <w:p w:rsidR="00A87FD8" w:rsidRPr="00893F35" w:rsidRDefault="00893F35" w:rsidP="00893F35">
      <w:pPr>
        <w:jc w:val="both"/>
      </w:pPr>
      <w:r w:rsidRPr="00893F35">
        <w:t xml:space="preserve">TKF Kayak Akademisi, 3 yaşından itibaren </w:t>
      </w:r>
      <w:r w:rsidR="00A87FD8" w:rsidRPr="00893F35">
        <w:t xml:space="preserve">hem eğlenceli hem de sıcak bir ortamda bu sporu öğrenmek </w:t>
      </w:r>
      <w:r w:rsidRPr="00893F35">
        <w:t xml:space="preserve">isteyenlere kolaylık sağlayacak, kayağın tanıtım ve gelişimine katkı sağlanması amacıyla kurulan </w:t>
      </w:r>
      <w:r w:rsidR="00A87FD8" w:rsidRPr="00893F35">
        <w:t xml:space="preserve">Kayak Akademisi'nde, federasyon bünyesindeki ana </w:t>
      </w:r>
      <w:proofErr w:type="gramStart"/>
      <w:r w:rsidR="00A87FD8" w:rsidRPr="00893F35">
        <w:t>branşlardan</w:t>
      </w:r>
      <w:proofErr w:type="gramEnd"/>
      <w:r w:rsidR="00A87FD8" w:rsidRPr="00893F35">
        <w:t xml:space="preserve"> </w:t>
      </w:r>
      <w:proofErr w:type="spellStart"/>
      <w:r w:rsidR="00A87FD8" w:rsidRPr="00893F35">
        <w:t>biatlon</w:t>
      </w:r>
      <w:proofErr w:type="spellEnd"/>
      <w:r w:rsidR="00A87FD8" w:rsidRPr="00893F35">
        <w:t xml:space="preserve">, kayaklı koşu, </w:t>
      </w:r>
      <w:proofErr w:type="spellStart"/>
      <w:r w:rsidR="00A87FD8" w:rsidRPr="00893F35">
        <w:t>snowboard</w:t>
      </w:r>
      <w:proofErr w:type="spellEnd"/>
      <w:r w:rsidR="00A87FD8" w:rsidRPr="00893F35">
        <w:t xml:space="preserve"> ve kayak (Alp disiplini) kategorilerinde bilgisayarlı, manuel ve interaktif simülatörler bulunuyor. Dijital beceri alanı, koordinasyon alanı, </w:t>
      </w:r>
      <w:proofErr w:type="spellStart"/>
      <w:r w:rsidR="00A87FD8" w:rsidRPr="00893F35">
        <w:t>kardiyo</w:t>
      </w:r>
      <w:proofErr w:type="spellEnd"/>
      <w:r w:rsidR="00A87FD8" w:rsidRPr="00893F35">
        <w:t xml:space="preserve"> alanı, egzersiz alanı, stüdyo grup ders alanı, </w:t>
      </w:r>
      <w:proofErr w:type="gramStart"/>
      <w:r w:rsidR="00A87FD8" w:rsidRPr="00893F35">
        <w:t>fizyoterapi</w:t>
      </w:r>
      <w:proofErr w:type="gramEnd"/>
      <w:r w:rsidR="00A87FD8" w:rsidRPr="00893F35">
        <w:t>-ölçüm merkezi ve çocuk eğitimi simülasyonu bölümü gibi imkanların yer aldığı akademi, Türkiye'de bir ilk olma özelliğini taşıyor.</w:t>
      </w:r>
    </w:p>
    <w:p w:rsidR="00A87FD8" w:rsidRDefault="00A87FD8" w:rsidP="00893F35">
      <w:pPr>
        <w:pStyle w:val="NormalWeb"/>
        <w:shd w:val="clear" w:color="auto" w:fill="FFFFFF"/>
        <w:jc w:val="both"/>
        <w:rPr>
          <w:rFonts w:asciiTheme="minorHAnsi" w:eastAsiaTheme="minorHAnsi" w:hAnsiTheme="minorHAnsi" w:cstheme="minorBidi"/>
          <w:sz w:val="22"/>
          <w:szCs w:val="22"/>
          <w:lang w:eastAsia="en-US"/>
        </w:rPr>
      </w:pPr>
      <w:r w:rsidRPr="00893F35">
        <w:rPr>
          <w:rFonts w:asciiTheme="minorHAnsi" w:eastAsiaTheme="minorHAnsi" w:hAnsiTheme="minorHAnsi" w:cstheme="minorBidi"/>
          <w:sz w:val="22"/>
          <w:szCs w:val="22"/>
          <w:lang w:eastAsia="en-US"/>
        </w:rPr>
        <w:t xml:space="preserve">Uluslararası Kayak Federasyonunun standartlarında, tamamen kayak </w:t>
      </w:r>
      <w:proofErr w:type="gramStart"/>
      <w:r w:rsidRPr="00893F35">
        <w:rPr>
          <w:rFonts w:asciiTheme="minorHAnsi" w:eastAsiaTheme="minorHAnsi" w:hAnsiTheme="minorHAnsi" w:cstheme="minorBidi"/>
          <w:sz w:val="22"/>
          <w:szCs w:val="22"/>
          <w:lang w:eastAsia="en-US"/>
        </w:rPr>
        <w:t>branşları</w:t>
      </w:r>
      <w:proofErr w:type="gramEnd"/>
      <w:r w:rsidRPr="00893F35">
        <w:rPr>
          <w:rFonts w:asciiTheme="minorHAnsi" w:eastAsiaTheme="minorHAnsi" w:hAnsiTheme="minorHAnsi" w:cstheme="minorBidi"/>
          <w:sz w:val="22"/>
          <w:szCs w:val="22"/>
          <w:lang w:eastAsia="en-US"/>
        </w:rPr>
        <w:t xml:space="preserve"> üzerine uzmanlaşmış bir yer olarak hayata geçirilen merkez vasıtasıyla, hem milli takım sporcularının gelişimi hem altyapıya katkı sağlanması hem de kayağın yaygınlaştırılması amaçlanıyor.</w:t>
      </w:r>
    </w:p>
    <w:p w:rsidR="003E572F" w:rsidRPr="003E572F" w:rsidRDefault="003E572F" w:rsidP="00893F35">
      <w:pPr>
        <w:pStyle w:val="NormalWeb"/>
        <w:shd w:val="clear" w:color="auto" w:fill="FFFFFF"/>
        <w:jc w:val="both"/>
        <w:rPr>
          <w:rFonts w:asciiTheme="minorHAnsi" w:eastAsiaTheme="minorHAnsi" w:hAnsiTheme="minorHAnsi" w:cstheme="minorBidi"/>
          <w:b/>
          <w:sz w:val="22"/>
          <w:szCs w:val="22"/>
          <w:lang w:eastAsia="en-US"/>
        </w:rPr>
      </w:pPr>
      <w:r w:rsidRPr="003E572F">
        <w:rPr>
          <w:rFonts w:asciiTheme="minorHAnsi" w:eastAsiaTheme="minorHAnsi" w:hAnsiTheme="minorHAnsi" w:cstheme="minorBidi"/>
          <w:b/>
          <w:sz w:val="22"/>
          <w:szCs w:val="22"/>
          <w:lang w:eastAsia="en-US"/>
        </w:rPr>
        <w:t>TKF’DEN SPORCULARIMIZA YENİ KAMP ALANLARI</w:t>
      </w:r>
    </w:p>
    <w:p w:rsidR="003E572F" w:rsidRDefault="003E572F" w:rsidP="00A87FD8">
      <w:pPr>
        <w:rPr>
          <w:b/>
        </w:rPr>
      </w:pPr>
      <w:r>
        <w:rPr>
          <w:b/>
        </w:rPr>
        <w:t xml:space="preserve">Erzurum’da </w:t>
      </w:r>
      <w:proofErr w:type="spellStart"/>
      <w:r>
        <w:rPr>
          <w:b/>
        </w:rPr>
        <w:t>Kızlay</w:t>
      </w:r>
      <w:proofErr w:type="spellEnd"/>
      <w:r>
        <w:rPr>
          <w:b/>
        </w:rPr>
        <w:t xml:space="preserve"> tarafından yaptırılan otel Federasyonumuza devredilerek sporcularımız için yeni bir kamp yeri olanağı sağlandı. Bursa’da yine Gençlik ve Spor Bakanlığına ait bir otelin işletmesi ve Erzurum’da bulunan Kayakla Atlama Kulesi ve Otelinin işletmesi Federasyonumuza devredildi.</w:t>
      </w:r>
    </w:p>
    <w:p w:rsidR="00A87FD8" w:rsidRPr="00D929FF" w:rsidRDefault="00A87FD8" w:rsidP="00A87FD8">
      <w:pPr>
        <w:rPr>
          <w:b/>
        </w:rPr>
      </w:pPr>
      <w:r w:rsidRPr="00D929FF">
        <w:rPr>
          <w:b/>
        </w:rPr>
        <w:t>ULUSLARARASI ANLAŞMALAR</w:t>
      </w:r>
    </w:p>
    <w:p w:rsidR="00A87FD8" w:rsidRDefault="00A87FD8" w:rsidP="00A87FD8">
      <w:proofErr w:type="spellStart"/>
      <w:r>
        <w:lastRenderedPageBreak/>
        <w:t>Head</w:t>
      </w:r>
      <w:proofErr w:type="spellEnd"/>
      <w:r>
        <w:t xml:space="preserve"> ve </w:t>
      </w:r>
      <w:proofErr w:type="spellStart"/>
      <w:r>
        <w:t>Fischer</w:t>
      </w:r>
      <w:proofErr w:type="spellEnd"/>
      <w:r w:rsidR="003E572F">
        <w:t xml:space="preserve"> ile uluslararası düzeyde anlaşma yapıldı.</w:t>
      </w:r>
    </w:p>
    <w:p w:rsidR="00F5656B" w:rsidRDefault="00F5656B" w:rsidP="00B726C9"/>
    <w:sectPr w:rsidR="00F56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1F4C"/>
    <w:multiLevelType w:val="hybridMultilevel"/>
    <w:tmpl w:val="129A06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E4"/>
    <w:rsid w:val="00042C82"/>
    <w:rsid w:val="00076B08"/>
    <w:rsid w:val="00161061"/>
    <w:rsid w:val="002142E4"/>
    <w:rsid w:val="00252264"/>
    <w:rsid w:val="003E572F"/>
    <w:rsid w:val="00457A86"/>
    <w:rsid w:val="00541CEB"/>
    <w:rsid w:val="006830E4"/>
    <w:rsid w:val="007D5CA9"/>
    <w:rsid w:val="00893F35"/>
    <w:rsid w:val="00A40130"/>
    <w:rsid w:val="00A87FD8"/>
    <w:rsid w:val="00B726C9"/>
    <w:rsid w:val="00CE1AA3"/>
    <w:rsid w:val="00D364A9"/>
    <w:rsid w:val="00D369C9"/>
    <w:rsid w:val="00D929FF"/>
    <w:rsid w:val="00F32F2E"/>
    <w:rsid w:val="00F565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42E4"/>
    <w:pPr>
      <w:ind w:left="720"/>
      <w:contextualSpacing/>
    </w:pPr>
  </w:style>
  <w:style w:type="character" w:styleId="Vurgu">
    <w:name w:val="Emphasis"/>
    <w:basedOn w:val="VarsaylanParagrafYazTipi"/>
    <w:uiPriority w:val="20"/>
    <w:qFormat/>
    <w:rsid w:val="00A87FD8"/>
    <w:rPr>
      <w:i/>
      <w:iCs/>
    </w:rPr>
  </w:style>
  <w:style w:type="paragraph" w:styleId="NormalWeb">
    <w:name w:val="Normal (Web)"/>
    <w:basedOn w:val="Normal"/>
    <w:uiPriority w:val="99"/>
    <w:semiHidden/>
    <w:unhideWhenUsed/>
    <w:rsid w:val="00A87F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E1A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42E4"/>
    <w:pPr>
      <w:ind w:left="720"/>
      <w:contextualSpacing/>
    </w:pPr>
  </w:style>
  <w:style w:type="character" w:styleId="Vurgu">
    <w:name w:val="Emphasis"/>
    <w:basedOn w:val="VarsaylanParagrafYazTipi"/>
    <w:uiPriority w:val="20"/>
    <w:qFormat/>
    <w:rsid w:val="00A87FD8"/>
    <w:rPr>
      <w:i/>
      <w:iCs/>
    </w:rPr>
  </w:style>
  <w:style w:type="paragraph" w:styleId="NormalWeb">
    <w:name w:val="Normal (Web)"/>
    <w:basedOn w:val="Normal"/>
    <w:uiPriority w:val="99"/>
    <w:semiHidden/>
    <w:unhideWhenUsed/>
    <w:rsid w:val="00A87F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E1A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97">
      <w:bodyDiv w:val="1"/>
      <w:marLeft w:val="0"/>
      <w:marRight w:val="0"/>
      <w:marTop w:val="0"/>
      <w:marBottom w:val="0"/>
      <w:divBdr>
        <w:top w:val="none" w:sz="0" w:space="0" w:color="auto"/>
        <w:left w:val="none" w:sz="0" w:space="0" w:color="auto"/>
        <w:bottom w:val="none" w:sz="0" w:space="0" w:color="auto"/>
        <w:right w:val="none" w:sz="0" w:space="0" w:color="auto"/>
      </w:divBdr>
    </w:div>
    <w:div w:id="116123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Kullanıcı1</dc:creator>
  <cp:lastModifiedBy>as</cp:lastModifiedBy>
  <cp:revision>2</cp:revision>
  <dcterms:created xsi:type="dcterms:W3CDTF">2018-04-24T18:25:00Z</dcterms:created>
  <dcterms:modified xsi:type="dcterms:W3CDTF">2018-04-24T18:25:00Z</dcterms:modified>
</cp:coreProperties>
</file>