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219" w:rsidRPr="004B4727" w:rsidRDefault="00A57219" w:rsidP="00A57219">
      <w:pPr>
        <w:widowControl w:val="0"/>
        <w:shd w:val="clear" w:color="auto" w:fill="FFFFFF"/>
        <w:tabs>
          <w:tab w:val="left" w:pos="1930"/>
        </w:tabs>
        <w:autoSpaceDE w:val="0"/>
        <w:autoSpaceDN w:val="0"/>
        <w:adjustRightInd w:val="0"/>
        <w:spacing w:before="90"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tr-TR"/>
        </w:rPr>
        <w:t>T</w:t>
      </w:r>
      <w:r w:rsidRPr="004B472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tr-TR"/>
        </w:rPr>
        <w:t>ÜRKİYE TRİATLON FEDERASYONU</w:t>
      </w:r>
    </w:p>
    <w:p w:rsidR="00A57219" w:rsidRPr="004B4727" w:rsidRDefault="003122FA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76"/>
        <w:contextualSpacing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tr-TR"/>
        </w:rPr>
        <w:t xml:space="preserve">         </w:t>
      </w:r>
      <w:r w:rsidR="00A57219" w:rsidRPr="004B472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tr-TR"/>
        </w:rPr>
        <w:t xml:space="preserve">4. </w:t>
      </w:r>
      <w:r w:rsidR="00A57219" w:rsidRPr="004B472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tr-TR"/>
        </w:rPr>
        <w:t>OLA</w:t>
      </w:r>
      <w:r w:rsidR="00943B1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tr-TR"/>
        </w:rPr>
        <w:t xml:space="preserve">ĞAN MALİ GENEL KURULU DUYURU VE GÜNDEMİ 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284" w:after="0" w:line="317" w:lineRule="exact"/>
        <w:ind w:left="709" w:firstLine="267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>T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ürkiye Triatlon Federasyonu 4. Olağan Mali Genel Kurul Toplantısı aşağıda belirtilen 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gündem maddelerini görüşmek üzere 30 Kasım 2018 Cuma günü Saat 10:00 'da  Hotel</w:t>
      </w:r>
      <w:r w:rsidR="003122F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İçkale (GMK Bulvarı No:89 Ankara)  adresinde yapılacaktır.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7" w:firstLine="707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İlk toplantıda çoğunluk sağlanamadığı takdirde, ikinci toplantı 01 Aralık 2018 Cumartesi 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günü aynı yer ve saatte çoğunluk aranmaksızın 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yapılacaktır.</w:t>
      </w:r>
    </w:p>
    <w:p w:rsidR="00A57219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1" w:firstLine="18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>4. Olağan Mali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 Genel Kurul duyuruları, </w:t>
      </w:r>
      <w:hyperlink r:id="rId6" w:history="1">
        <w:r w:rsidRPr="004B47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tr-TR"/>
          </w:rPr>
          <w:t>sgm.gsb.gov.tr</w:t>
        </w:r>
      </w:hyperlink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</w:t>
      </w:r>
      <w:hyperlink r:id="rId7" w:history="1">
        <w:r w:rsidRPr="004B47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tr-TR"/>
          </w:rPr>
          <w:t>www.triatlon.org.tr</w:t>
        </w:r>
      </w:hyperlink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adreslerinde yayınlanacaktır.</w:t>
      </w:r>
    </w:p>
    <w:p w:rsidR="00A57219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1" w:firstLine="18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u w:val="single"/>
          <w:lang w:eastAsia="tr-TR"/>
        </w:rPr>
      </w:pP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1" w:firstLine="18"/>
        <w:jc w:val="center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u w:val="single"/>
          <w:lang w:eastAsia="tr-TR"/>
        </w:rPr>
        <w:t>GENEL KURUL G</w:t>
      </w:r>
      <w:r w:rsidRPr="004B472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  <w:lang w:eastAsia="tr-TR"/>
        </w:rPr>
        <w:t>ÜNDEMİ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13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>09:00-10:00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 Delegelerin akreditasyon i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şlemlerinin yapılması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38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2"/>
          <w:sz w:val="24"/>
          <w:szCs w:val="24"/>
          <w:lang w:eastAsia="tr-TR"/>
        </w:rPr>
        <w:t>1 -</w:t>
      </w:r>
      <w:r w:rsidRPr="004B4727">
        <w:rPr>
          <w:rFonts w:ascii="Times New Roman" w:eastAsiaTheme="minorEastAsia" w:hAnsi="Times New Roman" w:cs="Times New Roman"/>
          <w:spacing w:val="-2"/>
          <w:sz w:val="24"/>
          <w:szCs w:val="24"/>
          <w:lang w:eastAsia="tr-TR"/>
        </w:rPr>
        <w:t xml:space="preserve"> Genel kurul i</w:t>
      </w:r>
      <w:r w:rsidRPr="004B4727">
        <w:rPr>
          <w:rFonts w:ascii="Times New Roman" w:eastAsia="Times New Roman" w:hAnsi="Times New Roman" w:cs="Times New Roman"/>
          <w:spacing w:val="-2"/>
          <w:sz w:val="24"/>
          <w:szCs w:val="24"/>
          <w:lang w:eastAsia="tr-TR"/>
        </w:rPr>
        <w:t>çin aranan yeter sayının bulunup bulunmadığının tespiti,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16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2-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Toplant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ının açılışı,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4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3-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Sayg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ı Duruşu ve İstiklal Marşı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16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4-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Genel Kurul Ba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şkanlık Divanının oluşturulması,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4" w:after="0" w:line="317" w:lineRule="exact"/>
        <w:ind w:left="724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5-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G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ündemin okunması ve oylanması,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>6-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 Ba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şkanlık Divanına genel kurul toplantı tutanaklarını imzalama yetkisi verilmesi,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4" w:firstLine="18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>7-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 Faaliyet Raporu ve mali raporun okunmas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ı, görüşülmesi ve yönetim kurulunun hesap ve faaliyetlerinden ötürü ibrası,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4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8-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Denetim Raporunun okunmas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ı, görüşülmesi ve ibrası,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38"/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9-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Federasyonumuzun 2019-2</w:t>
      </w:r>
      <w:bookmarkStart w:id="0" w:name="_GoBack"/>
      <w:bookmarkEnd w:id="0"/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>020 yılı b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ütçelerinin ve faaliyet programlarının  görüşülmesi ve karara bağlanması,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 xml:space="preserve">10- 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>B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ütçe harcama kalemleri arasında gerektiğinde değişiklik yapılması konusunda yönetim kuruluna yetki verilmesi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18" w:firstLine="738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11-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Federasyon ana statüsünün görüşülmesi oylanması,</w:t>
      </w:r>
    </w:p>
    <w:p w:rsidR="00A57219" w:rsidRPr="004B4727" w:rsidRDefault="00A57219" w:rsidP="00A57219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17" w:lineRule="exact"/>
        <w:ind w:left="709" w:right="25" w:firstLine="29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 xml:space="preserve">12- 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>Uluslararas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ı federasyonlara karşı mali taahhütlerde bulunmak için yönetim kuruluna yetki verilmesi,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 xml:space="preserve">13- 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>Federasyon faaliyetleri ile ilgili olarak ta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şınmaz mal alımı, satımı ve kiralaması yapmak,  tesisleri işletmek, işlettirmek, faaliyetlerin yapılabilmesi için her türlü araç, gereç, 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malzeme ve benzeri ihtiyaçlarını sağlamak konusunda yönetim kuruluna yetki verilmesi,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4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14-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Türkiye Triatlon Federasyonu Ödül Talimatı hazırlanması konusunda yönetim kuruluna yetki verilmesi,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40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15 –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Federasyon faaliyetleri ile ilgili olarak iktisadi işletme kurmak konusunda yönetim kuruluna yetki verilmesi,</w:t>
      </w: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4" w:after="0" w:line="317" w:lineRule="exact"/>
        <w:ind w:left="727"/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 xml:space="preserve">16- 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Dilek ve 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öneriler</w:t>
      </w:r>
    </w:p>
    <w:p w:rsidR="00A57219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4" w:after="0" w:line="317" w:lineRule="exact"/>
        <w:ind w:left="727"/>
        <w:rPr>
          <w:rFonts w:ascii="Times New Roman" w:eastAsiaTheme="minorEastAsia" w:hAnsi="Times New Roman" w:cs="Times New Roman"/>
          <w:color w:val="FF0000"/>
          <w:sz w:val="24"/>
          <w:szCs w:val="24"/>
          <w:lang w:eastAsia="tr-TR"/>
        </w:rPr>
      </w:pPr>
    </w:p>
    <w:p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4" w:after="0" w:line="317" w:lineRule="exact"/>
        <w:ind w:left="727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color w:val="FF0000"/>
          <w:sz w:val="24"/>
          <w:szCs w:val="24"/>
          <w:lang w:eastAsia="tr-TR"/>
        </w:rPr>
        <w:t>Not: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 Genel Kurul Delegelerinin toplantıya Katılabilmeleri için Kesin Delege Listesinde yer almaları ve toplantı öncesi geçerli kimliklerini (Nüfus Kağıdı, Ehliyet veya Pasaport) ibraz ederek giriş yaka kartlarını almaları zorunludur.</w:t>
      </w:r>
    </w:p>
    <w:p w:rsidR="000848F5" w:rsidRDefault="000848F5" w:rsidP="00A57219">
      <w:pPr>
        <w:spacing w:after="0" w:line="240" w:lineRule="auto"/>
        <w:ind w:right="282"/>
        <w:rPr>
          <w:rFonts w:eastAsia="Times New Roman" w:cstheme="minorHAnsi"/>
          <w:lang w:eastAsia="tr-TR"/>
        </w:rPr>
      </w:pPr>
    </w:p>
    <w:sectPr w:rsidR="000848F5" w:rsidSect="00A57219">
      <w:headerReference w:type="default" r:id="rId8"/>
      <w:pgSz w:w="11906" w:h="16838"/>
      <w:pgMar w:top="2495" w:right="849" w:bottom="96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995" w:rsidRDefault="006E0995" w:rsidP="00357E3C">
      <w:pPr>
        <w:spacing w:after="0" w:line="240" w:lineRule="auto"/>
      </w:pPr>
      <w:r>
        <w:separator/>
      </w:r>
    </w:p>
  </w:endnote>
  <w:endnote w:type="continuationSeparator" w:id="1">
    <w:p w:rsidR="006E0995" w:rsidRDefault="006E0995" w:rsidP="00357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995" w:rsidRDefault="006E0995" w:rsidP="00357E3C">
      <w:pPr>
        <w:spacing w:after="0" w:line="240" w:lineRule="auto"/>
      </w:pPr>
      <w:r>
        <w:separator/>
      </w:r>
    </w:p>
  </w:footnote>
  <w:footnote w:type="continuationSeparator" w:id="1">
    <w:p w:rsidR="006E0995" w:rsidRDefault="006E0995" w:rsidP="00357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E3C" w:rsidRDefault="00A57219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-367665</wp:posOffset>
          </wp:positionH>
          <wp:positionV relativeFrom="paragraph">
            <wp:posOffset>-523875</wp:posOffset>
          </wp:positionV>
          <wp:extent cx="7553325" cy="10687050"/>
          <wp:effectExtent l="0" t="0" r="0" b="0"/>
          <wp:wrapNone/>
          <wp:docPr id="1" name="Resim 1" descr="ResmiAntetli_Triatl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smiAntetli_Triatlon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B46B7"/>
    <w:rsid w:val="00027570"/>
    <w:rsid w:val="00043C5A"/>
    <w:rsid w:val="00045B67"/>
    <w:rsid w:val="00064EBE"/>
    <w:rsid w:val="000848F5"/>
    <w:rsid w:val="00123D50"/>
    <w:rsid w:val="00144EAE"/>
    <w:rsid w:val="00196E4D"/>
    <w:rsid w:val="001C1164"/>
    <w:rsid w:val="001E2AB3"/>
    <w:rsid w:val="00213782"/>
    <w:rsid w:val="002647A3"/>
    <w:rsid w:val="002915E3"/>
    <w:rsid w:val="002E231C"/>
    <w:rsid w:val="003122FA"/>
    <w:rsid w:val="00357E3C"/>
    <w:rsid w:val="003C5638"/>
    <w:rsid w:val="00423EAE"/>
    <w:rsid w:val="004B4F8E"/>
    <w:rsid w:val="004F0509"/>
    <w:rsid w:val="005442CF"/>
    <w:rsid w:val="00566687"/>
    <w:rsid w:val="005768C2"/>
    <w:rsid w:val="005B0CA7"/>
    <w:rsid w:val="005B34EC"/>
    <w:rsid w:val="005B7280"/>
    <w:rsid w:val="005D37D0"/>
    <w:rsid w:val="005E2AE6"/>
    <w:rsid w:val="005F0A81"/>
    <w:rsid w:val="006558BD"/>
    <w:rsid w:val="00680A18"/>
    <w:rsid w:val="006E0995"/>
    <w:rsid w:val="00740803"/>
    <w:rsid w:val="007A05FD"/>
    <w:rsid w:val="007E7EFE"/>
    <w:rsid w:val="008275F3"/>
    <w:rsid w:val="009425A5"/>
    <w:rsid w:val="00943B10"/>
    <w:rsid w:val="00982A44"/>
    <w:rsid w:val="00991D17"/>
    <w:rsid w:val="009E55D5"/>
    <w:rsid w:val="00A03804"/>
    <w:rsid w:val="00A11782"/>
    <w:rsid w:val="00A337DA"/>
    <w:rsid w:val="00A57219"/>
    <w:rsid w:val="00B078E4"/>
    <w:rsid w:val="00B32950"/>
    <w:rsid w:val="00B93A9A"/>
    <w:rsid w:val="00C50AB7"/>
    <w:rsid w:val="00C70DC1"/>
    <w:rsid w:val="00C753E7"/>
    <w:rsid w:val="00C94DE4"/>
    <w:rsid w:val="00DB46B7"/>
    <w:rsid w:val="00E27536"/>
    <w:rsid w:val="00E55CD6"/>
    <w:rsid w:val="00ED0AAB"/>
    <w:rsid w:val="00F160FF"/>
    <w:rsid w:val="00F721BF"/>
    <w:rsid w:val="00FE1968"/>
    <w:rsid w:val="00FE2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21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57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7E3C"/>
  </w:style>
  <w:style w:type="paragraph" w:styleId="Altbilgi">
    <w:name w:val="footer"/>
    <w:basedOn w:val="Normal"/>
    <w:link w:val="AltbilgiChar"/>
    <w:uiPriority w:val="99"/>
    <w:unhideWhenUsed/>
    <w:rsid w:val="00357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7E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riatlon.org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gm.gsb.gov.tr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bilo</dc:creator>
  <cp:keywords/>
  <dc:description/>
  <cp:lastModifiedBy>triatlon4</cp:lastModifiedBy>
  <cp:revision>46</cp:revision>
  <cp:lastPrinted>2018-10-22T13:24:00Z</cp:lastPrinted>
  <dcterms:created xsi:type="dcterms:W3CDTF">2018-06-22T09:36:00Z</dcterms:created>
  <dcterms:modified xsi:type="dcterms:W3CDTF">2018-10-26T10:40:00Z</dcterms:modified>
</cp:coreProperties>
</file>