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590" w:rsidRDefault="00BA1AFB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4590" w:rsidRDefault="00BA1AF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4590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590"/>
    <w:rsid w:val="003B1B02"/>
    <w:rsid w:val="00BA1AFB"/>
    <w:rsid w:val="00DB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96926-07F5-41ED-82BF-D9E1904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25C-9-20200615142837</vt:lpstr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25C-9-20200615142837</dc:title>
  <dc:subject/>
  <dc:creator>tolga kızılçelik</dc:creator>
  <cp:keywords/>
  <cp:lastModifiedBy>USER</cp:lastModifiedBy>
  <cp:revision>2</cp:revision>
  <dcterms:created xsi:type="dcterms:W3CDTF">2020-08-10T12:30:00Z</dcterms:created>
  <dcterms:modified xsi:type="dcterms:W3CDTF">2020-08-10T12:30:00Z</dcterms:modified>
</cp:coreProperties>
</file>