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875" w:rsidRPr="0082137E" w:rsidRDefault="000D72E4" w:rsidP="00D37875">
      <w:pPr>
        <w:jc w:val="center"/>
        <w:rPr>
          <w:rFonts w:ascii="Times New Roman" w:hAnsi="Times New Roman" w:cs="Times New Roman"/>
          <w:b/>
          <w:sz w:val="24"/>
          <w:szCs w:val="24"/>
        </w:rPr>
      </w:pPr>
      <w:r w:rsidRPr="0082137E">
        <w:rPr>
          <w:rFonts w:ascii="Times New Roman" w:hAnsi="Times New Roman" w:cs="Times New Roman"/>
          <w:b/>
          <w:sz w:val="24"/>
          <w:szCs w:val="24"/>
        </w:rPr>
        <w:t xml:space="preserve">TÜRKİYE TAEKWONDO FEDERASYONU BAŞKANLIĞI </w:t>
      </w:r>
      <w:r w:rsidR="00C74ABE">
        <w:rPr>
          <w:rFonts w:ascii="Times New Roman" w:hAnsi="Times New Roman" w:cs="Times New Roman"/>
          <w:b/>
          <w:sz w:val="24"/>
          <w:szCs w:val="24"/>
        </w:rPr>
        <w:t>4</w:t>
      </w:r>
      <w:r w:rsidRPr="0082137E">
        <w:rPr>
          <w:rFonts w:ascii="Times New Roman" w:hAnsi="Times New Roman" w:cs="Times New Roman"/>
          <w:b/>
          <w:sz w:val="24"/>
          <w:szCs w:val="24"/>
        </w:rPr>
        <w:t>. OLAĞAN MALİ GENEL KURUL DUYURUSU</w:t>
      </w:r>
    </w:p>
    <w:p w:rsidR="000D72E4" w:rsidRDefault="00030865" w:rsidP="00030865">
      <w:pPr>
        <w:jc w:val="both"/>
        <w:rPr>
          <w:rFonts w:ascii="Times New Roman" w:hAnsi="Times New Roman" w:cs="Times New Roman"/>
          <w:sz w:val="24"/>
          <w:szCs w:val="24"/>
        </w:rPr>
      </w:pPr>
      <w:r>
        <w:rPr>
          <w:rFonts w:ascii="Times New Roman" w:hAnsi="Times New Roman" w:cs="Times New Roman"/>
          <w:sz w:val="24"/>
          <w:szCs w:val="24"/>
        </w:rPr>
        <w:t xml:space="preserve">        </w:t>
      </w:r>
      <w:r w:rsidR="000D72E4" w:rsidRPr="0082137E">
        <w:rPr>
          <w:rFonts w:ascii="Times New Roman" w:hAnsi="Times New Roman" w:cs="Times New Roman"/>
          <w:sz w:val="24"/>
          <w:szCs w:val="24"/>
        </w:rPr>
        <w:t>Türkiye</w:t>
      </w:r>
      <w:r w:rsidR="000D72E4">
        <w:rPr>
          <w:rFonts w:ascii="Times New Roman" w:hAnsi="Times New Roman" w:cs="Times New Roman"/>
          <w:sz w:val="24"/>
          <w:szCs w:val="24"/>
        </w:rPr>
        <w:t xml:space="preserve"> </w:t>
      </w:r>
      <w:proofErr w:type="spellStart"/>
      <w:r w:rsidR="000D72E4">
        <w:rPr>
          <w:rFonts w:ascii="Times New Roman" w:hAnsi="Times New Roman" w:cs="Times New Roman"/>
          <w:sz w:val="24"/>
          <w:szCs w:val="24"/>
        </w:rPr>
        <w:t>Taekwondo</w:t>
      </w:r>
      <w:proofErr w:type="spellEnd"/>
      <w:r w:rsidR="000D72E4">
        <w:rPr>
          <w:rFonts w:ascii="Times New Roman" w:hAnsi="Times New Roman" w:cs="Times New Roman"/>
          <w:sz w:val="24"/>
          <w:szCs w:val="24"/>
        </w:rPr>
        <w:t xml:space="preserve"> Federasyonu</w:t>
      </w:r>
      <w:r w:rsidR="006D4506">
        <w:rPr>
          <w:rFonts w:ascii="Times New Roman" w:hAnsi="Times New Roman" w:cs="Times New Roman"/>
          <w:sz w:val="24"/>
          <w:szCs w:val="24"/>
        </w:rPr>
        <w:t xml:space="preserve">nun </w:t>
      </w:r>
      <w:r w:rsidR="00C74ABE">
        <w:rPr>
          <w:rFonts w:ascii="Times New Roman" w:hAnsi="Times New Roman" w:cs="Times New Roman"/>
          <w:sz w:val="24"/>
          <w:szCs w:val="24"/>
        </w:rPr>
        <w:t>4</w:t>
      </w:r>
      <w:r w:rsidR="006D4506">
        <w:rPr>
          <w:rFonts w:ascii="Times New Roman" w:hAnsi="Times New Roman" w:cs="Times New Roman"/>
          <w:sz w:val="24"/>
          <w:szCs w:val="24"/>
        </w:rPr>
        <w:t>. Olağan M</w:t>
      </w:r>
      <w:r w:rsidR="000D72E4">
        <w:rPr>
          <w:rFonts w:ascii="Times New Roman" w:hAnsi="Times New Roman" w:cs="Times New Roman"/>
          <w:sz w:val="24"/>
          <w:szCs w:val="24"/>
        </w:rPr>
        <w:t>ali  Genel Kurulu aşağıda belirl</w:t>
      </w:r>
      <w:r w:rsidR="006D4506">
        <w:rPr>
          <w:rFonts w:ascii="Times New Roman" w:hAnsi="Times New Roman" w:cs="Times New Roman"/>
          <w:sz w:val="24"/>
          <w:szCs w:val="24"/>
        </w:rPr>
        <w:t xml:space="preserve">enen gündem maddeleri gereğince, </w:t>
      </w:r>
      <w:r w:rsidR="00C74ABE">
        <w:rPr>
          <w:rFonts w:ascii="Times New Roman" w:hAnsi="Times New Roman" w:cs="Times New Roman"/>
          <w:sz w:val="24"/>
          <w:szCs w:val="24"/>
        </w:rPr>
        <w:t>28 Aralık 2014 P</w:t>
      </w:r>
      <w:r w:rsidR="000D72E4">
        <w:rPr>
          <w:rFonts w:ascii="Times New Roman" w:hAnsi="Times New Roman" w:cs="Times New Roman"/>
          <w:sz w:val="24"/>
          <w:szCs w:val="24"/>
        </w:rPr>
        <w:t xml:space="preserve">azar günü saat 10.00 dan itibaren CROWNE PLAZA Otel Mevlana Bulvarı </w:t>
      </w:r>
      <w:r w:rsidR="007D3416">
        <w:rPr>
          <w:rFonts w:ascii="Times New Roman" w:hAnsi="Times New Roman" w:cs="Times New Roman"/>
          <w:sz w:val="24"/>
          <w:szCs w:val="24"/>
        </w:rPr>
        <w:t>N</w:t>
      </w:r>
      <w:r w:rsidR="000D72E4">
        <w:rPr>
          <w:rFonts w:ascii="Times New Roman" w:hAnsi="Times New Roman" w:cs="Times New Roman"/>
          <w:sz w:val="24"/>
          <w:szCs w:val="24"/>
        </w:rPr>
        <w:t xml:space="preserve">o:2 06330 </w:t>
      </w:r>
      <w:proofErr w:type="spellStart"/>
      <w:r w:rsidR="000D72E4">
        <w:rPr>
          <w:rFonts w:ascii="Times New Roman" w:hAnsi="Times New Roman" w:cs="Times New Roman"/>
          <w:sz w:val="24"/>
          <w:szCs w:val="24"/>
        </w:rPr>
        <w:t>Akköprü</w:t>
      </w:r>
      <w:proofErr w:type="spellEnd"/>
      <w:r w:rsidR="000D72E4">
        <w:rPr>
          <w:rFonts w:ascii="Times New Roman" w:hAnsi="Times New Roman" w:cs="Times New Roman"/>
          <w:sz w:val="24"/>
          <w:szCs w:val="24"/>
        </w:rPr>
        <w:t>-ANKARA adresinde yapılacaktır.</w:t>
      </w:r>
    </w:p>
    <w:p w:rsidR="000D72E4" w:rsidRPr="006D4506" w:rsidRDefault="000D72E4" w:rsidP="006D4506">
      <w:pPr>
        <w:pStyle w:val="ListeParagraf"/>
        <w:numPr>
          <w:ilvl w:val="0"/>
          <w:numId w:val="1"/>
        </w:numPr>
        <w:jc w:val="both"/>
        <w:rPr>
          <w:rFonts w:ascii="Times New Roman" w:hAnsi="Times New Roman" w:cs="Times New Roman"/>
          <w:sz w:val="24"/>
          <w:szCs w:val="24"/>
        </w:rPr>
      </w:pPr>
      <w:r w:rsidRPr="006D4506">
        <w:rPr>
          <w:rFonts w:ascii="Times New Roman" w:hAnsi="Times New Roman" w:cs="Times New Roman"/>
          <w:sz w:val="24"/>
          <w:szCs w:val="24"/>
        </w:rPr>
        <w:t xml:space="preserve">İlk toplantıda çoğunluk sağlanmadığı </w:t>
      </w:r>
      <w:r w:rsidR="004312BE" w:rsidRPr="006D4506">
        <w:rPr>
          <w:rFonts w:ascii="Times New Roman" w:hAnsi="Times New Roman" w:cs="Times New Roman"/>
          <w:sz w:val="24"/>
          <w:szCs w:val="24"/>
        </w:rPr>
        <w:t>takdirde</w:t>
      </w:r>
      <w:r w:rsidRPr="006D4506">
        <w:rPr>
          <w:rFonts w:ascii="Times New Roman" w:hAnsi="Times New Roman" w:cs="Times New Roman"/>
          <w:sz w:val="24"/>
          <w:szCs w:val="24"/>
        </w:rPr>
        <w:t xml:space="preserve"> 2. Toplantı </w:t>
      </w:r>
      <w:r w:rsidR="00C74ABE">
        <w:rPr>
          <w:rFonts w:ascii="Times New Roman" w:hAnsi="Times New Roman" w:cs="Times New Roman"/>
          <w:sz w:val="24"/>
          <w:szCs w:val="24"/>
        </w:rPr>
        <w:t>29 Aralık 2014</w:t>
      </w:r>
      <w:r w:rsidRPr="006D4506">
        <w:rPr>
          <w:rFonts w:ascii="Times New Roman" w:hAnsi="Times New Roman" w:cs="Times New Roman"/>
          <w:sz w:val="24"/>
          <w:szCs w:val="24"/>
        </w:rPr>
        <w:t xml:space="preserve"> Pazartesi günü aynı yer ve saatte çoğunluk aranmaksızın yapılacaktır.</w:t>
      </w:r>
    </w:p>
    <w:p w:rsidR="006D4506" w:rsidRDefault="00C74ABE" w:rsidP="00030865">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4.Olağan Mali </w:t>
      </w:r>
      <w:r w:rsidR="000D72E4" w:rsidRPr="006D4506">
        <w:rPr>
          <w:rFonts w:ascii="Times New Roman" w:hAnsi="Times New Roman" w:cs="Times New Roman"/>
          <w:sz w:val="24"/>
          <w:szCs w:val="24"/>
        </w:rPr>
        <w:t xml:space="preserve">Genel Kurul duyuruları </w:t>
      </w:r>
      <w:hyperlink r:id="rId5" w:history="1">
        <w:r w:rsidRPr="00334895">
          <w:rPr>
            <w:rStyle w:val="Kpr"/>
            <w:rFonts w:ascii="Times New Roman" w:hAnsi="Times New Roman" w:cs="Times New Roman"/>
            <w:sz w:val="24"/>
            <w:szCs w:val="24"/>
          </w:rPr>
          <w:t>www.sgm.gov.tr</w:t>
        </w:r>
      </w:hyperlink>
      <w:r w:rsidR="000D72E4" w:rsidRPr="006D4506">
        <w:rPr>
          <w:rFonts w:ascii="Times New Roman" w:hAnsi="Times New Roman" w:cs="Times New Roman"/>
          <w:sz w:val="24"/>
          <w:szCs w:val="24"/>
        </w:rPr>
        <w:t xml:space="preserve"> ve </w:t>
      </w:r>
      <w:hyperlink r:id="rId6" w:history="1">
        <w:r w:rsidR="000D72E4" w:rsidRPr="006D4506">
          <w:rPr>
            <w:rStyle w:val="Kpr"/>
            <w:rFonts w:ascii="Times New Roman" w:hAnsi="Times New Roman" w:cs="Times New Roman"/>
            <w:sz w:val="24"/>
            <w:szCs w:val="24"/>
          </w:rPr>
          <w:t>www.turkiyetaekwondofed.gov.tr</w:t>
        </w:r>
      </w:hyperlink>
      <w:r w:rsidR="000D72E4" w:rsidRPr="006D4506">
        <w:rPr>
          <w:rFonts w:ascii="Times New Roman" w:hAnsi="Times New Roman" w:cs="Times New Roman"/>
          <w:sz w:val="24"/>
          <w:szCs w:val="24"/>
        </w:rPr>
        <w:t xml:space="preserve"> adreslerinden yayınlanacaktır.</w:t>
      </w:r>
      <w:r w:rsidR="006D4506">
        <w:rPr>
          <w:rFonts w:ascii="Times New Roman" w:hAnsi="Times New Roman" w:cs="Times New Roman"/>
          <w:sz w:val="24"/>
          <w:szCs w:val="24"/>
        </w:rPr>
        <w:t xml:space="preserve"> </w:t>
      </w:r>
    </w:p>
    <w:p w:rsidR="000D72E4" w:rsidRDefault="006D4506" w:rsidP="00030865">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Delegelerin k</w:t>
      </w:r>
      <w:r w:rsidR="000D72E4" w:rsidRPr="006D4506">
        <w:rPr>
          <w:rFonts w:ascii="Times New Roman" w:hAnsi="Times New Roman" w:cs="Times New Roman"/>
          <w:sz w:val="24"/>
          <w:szCs w:val="24"/>
        </w:rPr>
        <w:t xml:space="preserve">ayıt işlemleri Genel Kurul günü </w:t>
      </w:r>
      <w:r>
        <w:rPr>
          <w:rFonts w:ascii="Times New Roman" w:hAnsi="Times New Roman" w:cs="Times New Roman"/>
          <w:sz w:val="24"/>
          <w:szCs w:val="24"/>
        </w:rPr>
        <w:t>0</w:t>
      </w:r>
      <w:r w:rsidR="000D72E4" w:rsidRPr="006D4506">
        <w:rPr>
          <w:rFonts w:ascii="Times New Roman" w:hAnsi="Times New Roman" w:cs="Times New Roman"/>
          <w:sz w:val="24"/>
          <w:szCs w:val="24"/>
        </w:rPr>
        <w:t>9.00-10.00 s</w:t>
      </w:r>
      <w:r>
        <w:rPr>
          <w:rFonts w:ascii="Times New Roman" w:hAnsi="Times New Roman" w:cs="Times New Roman"/>
          <w:sz w:val="24"/>
          <w:szCs w:val="24"/>
        </w:rPr>
        <w:t xml:space="preserve">aatleri arasında yapılacak olup, </w:t>
      </w:r>
      <w:r w:rsidR="000D72E4" w:rsidRPr="006D4506">
        <w:rPr>
          <w:rFonts w:ascii="Times New Roman" w:hAnsi="Times New Roman" w:cs="Times New Roman"/>
          <w:sz w:val="24"/>
          <w:szCs w:val="24"/>
        </w:rPr>
        <w:t>kayıtt</w:t>
      </w:r>
      <w:r w:rsidR="004312BE">
        <w:rPr>
          <w:rFonts w:ascii="Times New Roman" w:hAnsi="Times New Roman" w:cs="Times New Roman"/>
          <w:sz w:val="24"/>
          <w:szCs w:val="24"/>
        </w:rPr>
        <w:t>a kimlik ibraz etmek zorunludur.</w:t>
      </w:r>
    </w:p>
    <w:p w:rsidR="004312BE" w:rsidRPr="006D4506" w:rsidRDefault="004312BE" w:rsidP="00030865">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Genel Kurul üyelerine duyurulur.</w:t>
      </w:r>
    </w:p>
    <w:p w:rsidR="00443305" w:rsidRDefault="00C74ABE" w:rsidP="00443305">
      <w:pPr>
        <w:jc w:val="center"/>
        <w:rPr>
          <w:rFonts w:ascii="Times New Roman" w:hAnsi="Times New Roman" w:cs="Times New Roman"/>
          <w:b/>
          <w:sz w:val="24"/>
          <w:szCs w:val="24"/>
        </w:rPr>
      </w:pPr>
      <w:r>
        <w:rPr>
          <w:rFonts w:ascii="Times New Roman" w:hAnsi="Times New Roman" w:cs="Times New Roman"/>
          <w:b/>
          <w:sz w:val="24"/>
          <w:szCs w:val="24"/>
        </w:rPr>
        <w:t>4</w:t>
      </w:r>
      <w:r w:rsidR="00443305" w:rsidRPr="00443305">
        <w:rPr>
          <w:rFonts w:ascii="Times New Roman" w:hAnsi="Times New Roman" w:cs="Times New Roman"/>
          <w:b/>
          <w:sz w:val="24"/>
          <w:szCs w:val="24"/>
        </w:rPr>
        <w:t xml:space="preserve">.MALİ </w:t>
      </w:r>
      <w:r>
        <w:rPr>
          <w:rFonts w:ascii="Times New Roman" w:hAnsi="Times New Roman" w:cs="Times New Roman"/>
          <w:b/>
          <w:sz w:val="24"/>
          <w:szCs w:val="24"/>
        </w:rPr>
        <w:t xml:space="preserve">OLAĞAN MALİ </w:t>
      </w:r>
      <w:r w:rsidR="00443305" w:rsidRPr="00443305">
        <w:rPr>
          <w:rFonts w:ascii="Times New Roman" w:hAnsi="Times New Roman" w:cs="Times New Roman"/>
          <w:b/>
          <w:sz w:val="24"/>
          <w:szCs w:val="24"/>
        </w:rPr>
        <w:t xml:space="preserve">GENEL </w:t>
      </w:r>
      <w:proofErr w:type="gramStart"/>
      <w:r w:rsidR="00443305" w:rsidRPr="00443305">
        <w:rPr>
          <w:rFonts w:ascii="Times New Roman" w:hAnsi="Times New Roman" w:cs="Times New Roman"/>
          <w:b/>
          <w:sz w:val="24"/>
          <w:szCs w:val="24"/>
        </w:rPr>
        <w:t>KURUL  GÜNDEMİ</w:t>
      </w:r>
      <w:proofErr w:type="gramEnd"/>
    </w:p>
    <w:p w:rsidR="00A92218" w:rsidRPr="00A92218" w:rsidRDefault="000B21C6" w:rsidP="00A92218">
      <w:pPr>
        <w:jc w:val="both"/>
        <w:rPr>
          <w:rFonts w:ascii="Times New Roman" w:hAnsi="Times New Roman" w:cs="Times New Roman"/>
          <w:sz w:val="24"/>
          <w:szCs w:val="24"/>
        </w:rPr>
      </w:pPr>
      <w:r w:rsidRPr="00F81127">
        <w:rPr>
          <w:rFonts w:ascii="Times New Roman" w:hAnsi="Times New Roman" w:cs="Times New Roman"/>
          <w:sz w:val="24"/>
          <w:szCs w:val="24"/>
        </w:rPr>
        <w:t>1</w:t>
      </w:r>
      <w:r w:rsidR="00C463D3">
        <w:rPr>
          <w:rFonts w:ascii="Times New Roman" w:hAnsi="Times New Roman" w:cs="Times New Roman"/>
          <w:sz w:val="24"/>
          <w:szCs w:val="24"/>
        </w:rPr>
        <w:t>-</w:t>
      </w:r>
      <w:r>
        <w:rPr>
          <w:rFonts w:ascii="Times New Roman" w:hAnsi="Times New Roman" w:cs="Times New Roman"/>
          <w:b/>
          <w:sz w:val="24"/>
          <w:szCs w:val="24"/>
        </w:rPr>
        <w:t xml:space="preserve"> </w:t>
      </w:r>
      <w:r w:rsidRPr="009E1BB1">
        <w:rPr>
          <w:rFonts w:ascii="Times New Roman" w:hAnsi="Times New Roman" w:cs="Times New Roman"/>
          <w:sz w:val="24"/>
          <w:szCs w:val="24"/>
        </w:rPr>
        <w:t>Yoklama</w:t>
      </w:r>
      <w:r w:rsidR="006B78AD">
        <w:rPr>
          <w:rFonts w:ascii="Times New Roman" w:hAnsi="Times New Roman" w:cs="Times New Roman"/>
          <w:sz w:val="24"/>
          <w:szCs w:val="24"/>
        </w:rPr>
        <w:t>,</w:t>
      </w:r>
    </w:p>
    <w:p w:rsidR="00A92218" w:rsidRPr="00A92218" w:rsidRDefault="00A92218" w:rsidP="00A92218">
      <w:pPr>
        <w:jc w:val="both"/>
        <w:rPr>
          <w:rFonts w:ascii="Times New Roman" w:hAnsi="Times New Roman" w:cs="Times New Roman"/>
          <w:sz w:val="24"/>
          <w:szCs w:val="24"/>
        </w:rPr>
      </w:pPr>
      <w:r w:rsidRPr="00A92218">
        <w:rPr>
          <w:rFonts w:ascii="Times New Roman" w:hAnsi="Times New Roman" w:cs="Times New Roman"/>
          <w:sz w:val="24"/>
          <w:szCs w:val="24"/>
        </w:rPr>
        <w:t>2-Açılış,</w:t>
      </w:r>
      <w:r w:rsidR="006B78AD">
        <w:rPr>
          <w:rFonts w:ascii="Times New Roman" w:hAnsi="Times New Roman" w:cs="Times New Roman"/>
          <w:sz w:val="24"/>
          <w:szCs w:val="24"/>
        </w:rPr>
        <w:t xml:space="preserve"> Saygı duruşu ve İstiklal Marşı,</w:t>
      </w:r>
    </w:p>
    <w:p w:rsidR="00A92218" w:rsidRPr="00A92218" w:rsidRDefault="00A92218" w:rsidP="00A92218">
      <w:pPr>
        <w:jc w:val="both"/>
        <w:rPr>
          <w:rFonts w:ascii="Times New Roman" w:hAnsi="Times New Roman" w:cs="Times New Roman"/>
          <w:sz w:val="24"/>
          <w:szCs w:val="24"/>
        </w:rPr>
      </w:pPr>
      <w:r w:rsidRPr="00A92218">
        <w:rPr>
          <w:rFonts w:ascii="Times New Roman" w:hAnsi="Times New Roman" w:cs="Times New Roman"/>
          <w:sz w:val="24"/>
          <w:szCs w:val="24"/>
        </w:rPr>
        <w:t xml:space="preserve">3-Genel Kurul </w:t>
      </w:r>
      <w:r w:rsidR="006B78AD">
        <w:rPr>
          <w:rFonts w:ascii="Times New Roman" w:hAnsi="Times New Roman" w:cs="Times New Roman"/>
          <w:sz w:val="24"/>
          <w:szCs w:val="24"/>
        </w:rPr>
        <w:t>Başkanlık Divanının seçimi,</w:t>
      </w:r>
    </w:p>
    <w:p w:rsidR="00A92218" w:rsidRPr="00A92218" w:rsidRDefault="00A92218" w:rsidP="00A92218">
      <w:pPr>
        <w:jc w:val="both"/>
        <w:rPr>
          <w:rFonts w:ascii="Times New Roman" w:hAnsi="Times New Roman" w:cs="Times New Roman"/>
          <w:sz w:val="24"/>
          <w:szCs w:val="24"/>
        </w:rPr>
      </w:pPr>
      <w:r w:rsidRPr="00A92218">
        <w:rPr>
          <w:rFonts w:ascii="Times New Roman" w:hAnsi="Times New Roman" w:cs="Times New Roman"/>
          <w:sz w:val="24"/>
          <w:szCs w:val="24"/>
        </w:rPr>
        <w:t xml:space="preserve">4-Gündemin </w:t>
      </w:r>
      <w:r w:rsidR="006B78AD">
        <w:rPr>
          <w:rFonts w:ascii="Times New Roman" w:hAnsi="Times New Roman" w:cs="Times New Roman"/>
          <w:sz w:val="24"/>
          <w:szCs w:val="24"/>
        </w:rPr>
        <w:t>Genel Kurula okunarak oylanması,</w:t>
      </w:r>
    </w:p>
    <w:p w:rsidR="00A92218" w:rsidRPr="00A92218" w:rsidRDefault="00A92218" w:rsidP="00A92218">
      <w:pPr>
        <w:jc w:val="both"/>
        <w:rPr>
          <w:rFonts w:ascii="Times New Roman" w:hAnsi="Times New Roman" w:cs="Times New Roman"/>
          <w:sz w:val="24"/>
          <w:szCs w:val="24"/>
        </w:rPr>
      </w:pPr>
      <w:r w:rsidRPr="00A92218">
        <w:rPr>
          <w:rFonts w:ascii="Times New Roman" w:hAnsi="Times New Roman" w:cs="Times New Roman"/>
          <w:sz w:val="24"/>
          <w:szCs w:val="24"/>
        </w:rPr>
        <w:t>5-Federa</w:t>
      </w:r>
      <w:r w:rsidR="006B78AD">
        <w:rPr>
          <w:rFonts w:ascii="Times New Roman" w:hAnsi="Times New Roman" w:cs="Times New Roman"/>
          <w:sz w:val="24"/>
          <w:szCs w:val="24"/>
        </w:rPr>
        <w:t>syon Başkanının sunuş konuşması,</w:t>
      </w:r>
    </w:p>
    <w:p w:rsidR="00A92218" w:rsidRPr="00A92218" w:rsidRDefault="00A92218" w:rsidP="00A92218">
      <w:pPr>
        <w:jc w:val="both"/>
        <w:rPr>
          <w:rFonts w:ascii="Times New Roman" w:hAnsi="Times New Roman" w:cs="Times New Roman"/>
          <w:sz w:val="24"/>
          <w:szCs w:val="24"/>
        </w:rPr>
      </w:pPr>
      <w:r w:rsidRPr="00A92218">
        <w:rPr>
          <w:rFonts w:ascii="Times New Roman" w:hAnsi="Times New Roman" w:cs="Times New Roman"/>
          <w:sz w:val="24"/>
          <w:szCs w:val="24"/>
        </w:rPr>
        <w:t>6-Yönetim Kurulu dönem faaliyet raporunun okunması</w:t>
      </w:r>
      <w:r w:rsidR="00F879F1">
        <w:rPr>
          <w:rFonts w:ascii="Times New Roman" w:hAnsi="Times New Roman" w:cs="Times New Roman"/>
          <w:sz w:val="24"/>
          <w:szCs w:val="24"/>
        </w:rPr>
        <w:t xml:space="preserve">, </w:t>
      </w:r>
      <w:r w:rsidRPr="00A92218">
        <w:rPr>
          <w:rFonts w:ascii="Times New Roman" w:hAnsi="Times New Roman" w:cs="Times New Roman"/>
          <w:sz w:val="24"/>
          <w:szCs w:val="24"/>
        </w:rPr>
        <w:t xml:space="preserve"> müzakeresi onaylanarak ibrası,</w:t>
      </w:r>
    </w:p>
    <w:p w:rsidR="00A92218" w:rsidRPr="00A92218" w:rsidRDefault="00A92218" w:rsidP="00A92218">
      <w:pPr>
        <w:jc w:val="both"/>
        <w:rPr>
          <w:rFonts w:ascii="Times New Roman" w:hAnsi="Times New Roman" w:cs="Times New Roman"/>
          <w:sz w:val="24"/>
          <w:szCs w:val="24"/>
        </w:rPr>
      </w:pPr>
      <w:r w:rsidRPr="00A92218">
        <w:rPr>
          <w:rFonts w:ascii="Times New Roman" w:hAnsi="Times New Roman" w:cs="Times New Roman"/>
          <w:sz w:val="24"/>
          <w:szCs w:val="24"/>
        </w:rPr>
        <w:t xml:space="preserve">7-Denetleme Kurulunun </w:t>
      </w:r>
      <w:r w:rsidR="00C34067">
        <w:rPr>
          <w:rFonts w:ascii="Times New Roman" w:hAnsi="Times New Roman" w:cs="Times New Roman"/>
          <w:sz w:val="24"/>
          <w:szCs w:val="24"/>
        </w:rPr>
        <w:t>01.09.2012</w:t>
      </w:r>
      <w:r w:rsidRPr="00A92218">
        <w:rPr>
          <w:rFonts w:ascii="Times New Roman" w:hAnsi="Times New Roman" w:cs="Times New Roman"/>
          <w:sz w:val="24"/>
          <w:szCs w:val="24"/>
        </w:rPr>
        <w:t>-</w:t>
      </w:r>
      <w:r w:rsidR="00C34067">
        <w:rPr>
          <w:rFonts w:ascii="Times New Roman" w:hAnsi="Times New Roman" w:cs="Times New Roman"/>
          <w:sz w:val="24"/>
          <w:szCs w:val="24"/>
        </w:rPr>
        <w:t>31.12.2012/01.01.2013-31.12.2013/01.01.2014-31.10.2014</w:t>
      </w:r>
      <w:r w:rsidRPr="00A92218">
        <w:rPr>
          <w:rFonts w:ascii="Times New Roman" w:hAnsi="Times New Roman" w:cs="Times New Roman"/>
          <w:sz w:val="24"/>
          <w:szCs w:val="24"/>
        </w:rPr>
        <w:t xml:space="preserve"> dönem</w:t>
      </w:r>
      <w:r w:rsidR="00C34067">
        <w:rPr>
          <w:rFonts w:ascii="Times New Roman" w:hAnsi="Times New Roman" w:cs="Times New Roman"/>
          <w:sz w:val="24"/>
          <w:szCs w:val="24"/>
        </w:rPr>
        <w:t>leri</w:t>
      </w:r>
      <w:r w:rsidRPr="00A92218">
        <w:rPr>
          <w:rFonts w:ascii="Times New Roman" w:hAnsi="Times New Roman" w:cs="Times New Roman"/>
          <w:sz w:val="24"/>
          <w:szCs w:val="24"/>
        </w:rPr>
        <w:t xml:space="preserve"> raporu ile gelir tablosu ve bilanço</w:t>
      </w:r>
      <w:r w:rsidR="00C34067">
        <w:rPr>
          <w:rFonts w:ascii="Times New Roman" w:hAnsi="Times New Roman" w:cs="Times New Roman"/>
          <w:sz w:val="24"/>
          <w:szCs w:val="24"/>
        </w:rPr>
        <w:t>ların</w:t>
      </w:r>
      <w:r w:rsidR="002C77A9">
        <w:rPr>
          <w:rFonts w:ascii="Times New Roman" w:hAnsi="Times New Roman" w:cs="Times New Roman"/>
          <w:sz w:val="24"/>
          <w:szCs w:val="24"/>
        </w:rPr>
        <w:t>ın</w:t>
      </w:r>
      <w:r w:rsidRPr="00A92218">
        <w:rPr>
          <w:rFonts w:ascii="Times New Roman" w:hAnsi="Times New Roman" w:cs="Times New Roman"/>
          <w:sz w:val="24"/>
          <w:szCs w:val="24"/>
        </w:rPr>
        <w:t xml:space="preserve"> okunması, müzakeresi ve kabul edilerek ibrası, </w:t>
      </w:r>
    </w:p>
    <w:p w:rsidR="00A92218" w:rsidRPr="00A92218" w:rsidRDefault="00A92218" w:rsidP="00A92218">
      <w:pPr>
        <w:jc w:val="both"/>
        <w:rPr>
          <w:rFonts w:ascii="Times New Roman" w:hAnsi="Times New Roman" w:cs="Times New Roman"/>
          <w:sz w:val="24"/>
          <w:szCs w:val="24"/>
        </w:rPr>
      </w:pPr>
      <w:r w:rsidRPr="00A92218">
        <w:rPr>
          <w:rFonts w:ascii="Times New Roman" w:hAnsi="Times New Roman" w:cs="Times New Roman"/>
          <w:sz w:val="24"/>
          <w:szCs w:val="24"/>
        </w:rPr>
        <w:t>8-</w:t>
      </w:r>
      <w:r w:rsidR="00163579">
        <w:rPr>
          <w:rFonts w:ascii="Times New Roman" w:hAnsi="Times New Roman" w:cs="Times New Roman"/>
          <w:sz w:val="24"/>
          <w:szCs w:val="24"/>
        </w:rPr>
        <w:t>01.09.2012</w:t>
      </w:r>
      <w:r w:rsidR="00163579" w:rsidRPr="00A92218">
        <w:rPr>
          <w:rFonts w:ascii="Times New Roman" w:hAnsi="Times New Roman" w:cs="Times New Roman"/>
          <w:sz w:val="24"/>
          <w:szCs w:val="24"/>
        </w:rPr>
        <w:t>-</w:t>
      </w:r>
      <w:r w:rsidR="00163579">
        <w:rPr>
          <w:rFonts w:ascii="Times New Roman" w:hAnsi="Times New Roman" w:cs="Times New Roman"/>
          <w:sz w:val="24"/>
          <w:szCs w:val="24"/>
        </w:rPr>
        <w:t>31.12.2012/01.01.2013-31.12.2013/01.01.2014-31.10.2014</w:t>
      </w:r>
      <w:r w:rsidRPr="00A92218">
        <w:rPr>
          <w:rFonts w:ascii="Times New Roman" w:hAnsi="Times New Roman" w:cs="Times New Roman"/>
          <w:sz w:val="24"/>
          <w:szCs w:val="24"/>
        </w:rPr>
        <w:t xml:space="preserve"> yıllarını kapsayan faaliyet programı ile </w:t>
      </w:r>
      <w:r w:rsidR="0084747B">
        <w:rPr>
          <w:rFonts w:ascii="Times New Roman" w:hAnsi="Times New Roman" w:cs="Times New Roman"/>
          <w:sz w:val="24"/>
          <w:szCs w:val="24"/>
        </w:rPr>
        <w:t xml:space="preserve">2015-2016 yıllarına ait </w:t>
      </w:r>
      <w:r w:rsidRPr="00A92218">
        <w:rPr>
          <w:rFonts w:ascii="Times New Roman" w:hAnsi="Times New Roman" w:cs="Times New Roman"/>
          <w:sz w:val="24"/>
          <w:szCs w:val="24"/>
        </w:rPr>
        <w:t>tahmini bütçelerinin okunması, müzakeresi, oylanarak kabulü,</w:t>
      </w:r>
    </w:p>
    <w:p w:rsidR="00A92218" w:rsidRPr="00A92218" w:rsidRDefault="00A92218" w:rsidP="00A92218">
      <w:pPr>
        <w:jc w:val="both"/>
        <w:rPr>
          <w:rFonts w:ascii="Times New Roman" w:hAnsi="Times New Roman" w:cs="Times New Roman"/>
          <w:sz w:val="24"/>
          <w:szCs w:val="24"/>
        </w:rPr>
      </w:pPr>
      <w:r w:rsidRPr="00A92218">
        <w:rPr>
          <w:rFonts w:ascii="Times New Roman" w:hAnsi="Times New Roman" w:cs="Times New Roman"/>
          <w:sz w:val="24"/>
          <w:szCs w:val="24"/>
        </w:rPr>
        <w:t>9-Bütçe harcama kalemleri arasında değişiklik yapma yeni fasıllar açma ve fasıllar ile bütçe kalemleri arasında aktarma yapma konularında Y</w:t>
      </w:r>
      <w:r w:rsidR="006364E6">
        <w:rPr>
          <w:rFonts w:ascii="Times New Roman" w:hAnsi="Times New Roman" w:cs="Times New Roman"/>
          <w:sz w:val="24"/>
          <w:szCs w:val="24"/>
        </w:rPr>
        <w:t>önetim Kuruluna yetki verilmesi,</w:t>
      </w:r>
    </w:p>
    <w:p w:rsidR="00A92218" w:rsidRPr="00A92218" w:rsidRDefault="00A92218" w:rsidP="00A92218">
      <w:pPr>
        <w:jc w:val="both"/>
        <w:rPr>
          <w:rFonts w:ascii="Times New Roman" w:hAnsi="Times New Roman" w:cs="Times New Roman"/>
          <w:sz w:val="24"/>
          <w:szCs w:val="24"/>
        </w:rPr>
      </w:pPr>
      <w:r w:rsidRPr="00A92218">
        <w:rPr>
          <w:rFonts w:ascii="Times New Roman" w:hAnsi="Times New Roman" w:cs="Times New Roman"/>
          <w:sz w:val="24"/>
          <w:szCs w:val="24"/>
        </w:rPr>
        <w:t>10-Ana Statüde bazı maddelerin değişikliklerinin ve varsa ek yapılacak maddelerin görüşülmesi müzakeresi oylanması ile değişiklik ve eklenen maddelerin Resmi gazete yayınlanması sürecinde olası hataları giderme için redaksiyon yetkisinin Yönetim Kuruluna verilmesi.</w:t>
      </w:r>
    </w:p>
    <w:p w:rsidR="00A92218" w:rsidRPr="00A92218" w:rsidRDefault="00A92218" w:rsidP="00A92218">
      <w:pPr>
        <w:jc w:val="both"/>
        <w:rPr>
          <w:rFonts w:ascii="Times New Roman" w:hAnsi="Times New Roman" w:cs="Times New Roman"/>
          <w:sz w:val="24"/>
          <w:szCs w:val="24"/>
        </w:rPr>
      </w:pPr>
      <w:r w:rsidRPr="00A92218">
        <w:rPr>
          <w:rFonts w:ascii="Times New Roman" w:hAnsi="Times New Roman" w:cs="Times New Roman"/>
          <w:sz w:val="24"/>
          <w:szCs w:val="24"/>
        </w:rPr>
        <w:t>11-Dilek ve Temenniler</w:t>
      </w:r>
      <w:r w:rsidR="006364E6">
        <w:rPr>
          <w:rFonts w:ascii="Times New Roman" w:hAnsi="Times New Roman" w:cs="Times New Roman"/>
          <w:sz w:val="24"/>
          <w:szCs w:val="24"/>
        </w:rPr>
        <w:t>,</w:t>
      </w:r>
    </w:p>
    <w:p w:rsidR="00A92218" w:rsidRDefault="00A92218" w:rsidP="00A92218">
      <w:pPr>
        <w:jc w:val="both"/>
      </w:pPr>
      <w:r w:rsidRPr="00A92218">
        <w:rPr>
          <w:rFonts w:ascii="Times New Roman" w:hAnsi="Times New Roman" w:cs="Times New Roman"/>
          <w:sz w:val="24"/>
          <w:szCs w:val="24"/>
        </w:rPr>
        <w:t>12-Kapanış.</w:t>
      </w:r>
    </w:p>
    <w:p w:rsidR="00A92218" w:rsidRDefault="00A92218" w:rsidP="00443305">
      <w:pPr>
        <w:jc w:val="center"/>
        <w:rPr>
          <w:rFonts w:ascii="Times New Roman" w:hAnsi="Times New Roman" w:cs="Times New Roman"/>
          <w:b/>
          <w:sz w:val="24"/>
          <w:szCs w:val="24"/>
        </w:rPr>
      </w:pPr>
    </w:p>
    <w:sectPr w:rsidR="00A92218" w:rsidSect="006A0C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F4F5A"/>
    <w:multiLevelType w:val="hybridMultilevel"/>
    <w:tmpl w:val="F68019F6"/>
    <w:lvl w:ilvl="0" w:tplc="9FBC89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0D72E4"/>
    <w:rsid w:val="00030865"/>
    <w:rsid w:val="0003371D"/>
    <w:rsid w:val="00054430"/>
    <w:rsid w:val="00085C25"/>
    <w:rsid w:val="000B21C6"/>
    <w:rsid w:val="000D72E4"/>
    <w:rsid w:val="00163579"/>
    <w:rsid w:val="001E443C"/>
    <w:rsid w:val="001E7406"/>
    <w:rsid w:val="00226751"/>
    <w:rsid w:val="00266D6E"/>
    <w:rsid w:val="002C3652"/>
    <w:rsid w:val="002C77A9"/>
    <w:rsid w:val="00300DB2"/>
    <w:rsid w:val="004312BE"/>
    <w:rsid w:val="00443305"/>
    <w:rsid w:val="004A115D"/>
    <w:rsid w:val="005A27D9"/>
    <w:rsid w:val="005C4933"/>
    <w:rsid w:val="005E2DB2"/>
    <w:rsid w:val="00613476"/>
    <w:rsid w:val="006364E6"/>
    <w:rsid w:val="00655F06"/>
    <w:rsid w:val="0068363C"/>
    <w:rsid w:val="006A0C9E"/>
    <w:rsid w:val="006B78AD"/>
    <w:rsid w:val="006D4506"/>
    <w:rsid w:val="00720A36"/>
    <w:rsid w:val="007B3B24"/>
    <w:rsid w:val="007C1A0A"/>
    <w:rsid w:val="007D3416"/>
    <w:rsid w:val="0084747B"/>
    <w:rsid w:val="008B12D3"/>
    <w:rsid w:val="008D3A80"/>
    <w:rsid w:val="008F35F9"/>
    <w:rsid w:val="009D5842"/>
    <w:rsid w:val="009E1BB1"/>
    <w:rsid w:val="00A354BC"/>
    <w:rsid w:val="00A92218"/>
    <w:rsid w:val="00AB01F0"/>
    <w:rsid w:val="00AE7DA8"/>
    <w:rsid w:val="00B060EB"/>
    <w:rsid w:val="00B800B9"/>
    <w:rsid w:val="00C03C28"/>
    <w:rsid w:val="00C34067"/>
    <w:rsid w:val="00C463D3"/>
    <w:rsid w:val="00C74ABE"/>
    <w:rsid w:val="00CC3C16"/>
    <w:rsid w:val="00CF3431"/>
    <w:rsid w:val="00CF7E1F"/>
    <w:rsid w:val="00D37875"/>
    <w:rsid w:val="00DD323B"/>
    <w:rsid w:val="00E55B71"/>
    <w:rsid w:val="00E95F1E"/>
    <w:rsid w:val="00EA1F72"/>
    <w:rsid w:val="00F4294C"/>
    <w:rsid w:val="00F60962"/>
    <w:rsid w:val="00F81127"/>
    <w:rsid w:val="00F879F1"/>
    <w:rsid w:val="00FA1C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2E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D72E4"/>
    <w:rPr>
      <w:color w:val="0000FF" w:themeColor="hyperlink"/>
      <w:u w:val="single"/>
    </w:rPr>
  </w:style>
  <w:style w:type="paragraph" w:styleId="ListeParagraf">
    <w:name w:val="List Paragraph"/>
    <w:basedOn w:val="Normal"/>
    <w:uiPriority w:val="34"/>
    <w:qFormat/>
    <w:rsid w:val="006D45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rkiyetaekwondofed.gov.tr" TargetMode="External"/><Relationship Id="rId5" Type="http://schemas.openxmlformats.org/officeDocument/2006/relationships/hyperlink" Target="http://www.sgm.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299</Words>
  <Characters>1706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ece.telli</dc:creator>
  <cp:lastModifiedBy>SERPİL</cp:lastModifiedBy>
  <cp:revision>24</cp:revision>
  <cp:lastPrinted>2012-09-13T12:22:00Z</cp:lastPrinted>
  <dcterms:created xsi:type="dcterms:W3CDTF">2014-11-27T13:56:00Z</dcterms:created>
  <dcterms:modified xsi:type="dcterms:W3CDTF">2014-11-27T14:10:00Z</dcterms:modified>
</cp:coreProperties>
</file>